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347707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Министерство образования и науки Республики Башкортостан</w:t>
      </w:r>
      <w:bookmarkEnd w:id="1"/>
      <w:r>
        <w:rPr>
          <w:rFonts w:ascii="Times New Roman" w:hAnsi="Times New Roman"/>
          <w:b/>
          <w:i w:val="false"/>
          <w:color w:val="000000"/>
          <w:sz w:val="28"/>
        </w:rPr>
        <w:t xml:space="preserve"> </w:t>
      </w:r>
    </w:p>
    <w:p>
      <w:pPr>
        <w:spacing w:before="0" w:after="0" w:line="408"/>
        <w:ind w:left="120"/>
        <w:jc w:val="center"/>
      </w:pPr>
      <w:bookmarkStart w:name="8ada58fd-6609-4cda-9277-f572cdc08664" w:id="2"/>
      <w:r>
        <w:rPr>
          <w:rFonts w:ascii="Times New Roman" w:hAnsi="Times New Roman"/>
          <w:b/>
          <w:i w:val="false"/>
          <w:color w:val="000000"/>
          <w:sz w:val="28"/>
        </w:rPr>
        <w:t>Администрация муниципального района Кигинский район РБ</w:t>
      </w:r>
      <w:bookmarkEnd w:id="2"/>
    </w:p>
    <w:p>
      <w:pPr>
        <w:spacing w:before="0" w:after="0" w:line="408"/>
        <w:ind w:left="120"/>
        <w:jc w:val="center"/>
      </w:pPr>
      <w:r>
        <w:rPr>
          <w:rFonts w:ascii="Times New Roman" w:hAnsi="Times New Roman"/>
          <w:b/>
          <w:i w:val="false"/>
          <w:color w:val="000000"/>
          <w:sz w:val="28"/>
        </w:rPr>
        <w:t>МОБУ СОШ с.Абзаево МР Кигинский район РБ</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ШМО учителей естественно-научного цикла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Саитгалин Н.Ю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Валиева Г.И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МОБУ СОШ с. Абзаево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Миндиярова В.У</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5722629)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с. Абзаево</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2024</w:t>
      </w:r>
      <w:bookmarkEnd w:id="4"/>
    </w:p>
    <w:p>
      <w:pPr>
        <w:spacing w:before="0" w:after="0"/>
        <w:ind w:left="120"/>
        <w:jc w:val="left"/>
      </w:pPr>
    </w:p>
    <w:bookmarkStart w:name="block-43477076" w:id="5"/>
    <w:p>
      <w:pPr>
        <w:sectPr>
          <w:pgSz w:w="11906" w:h="16383" w:orient="portrait"/>
        </w:sectPr>
      </w:pPr>
    </w:p>
    <w:bookmarkEnd w:id="5"/>
    <w:bookmarkEnd w:id="0"/>
    <w:bookmarkStart w:name="block-43477077"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Times New Roman" w:hAnsi="Times New Roman"/>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43477077" w:id="8"/>
    <w:p>
      <w:pPr>
        <w:sectPr>
          <w:pgSz w:w="11906" w:h="16383" w:orient="portrait"/>
        </w:sectPr>
      </w:pPr>
    </w:p>
    <w:bookmarkEnd w:id="8"/>
    <w:bookmarkEnd w:id="6"/>
    <w:bookmarkStart w:name="block-43477078"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43477078" w:id="10"/>
    <w:p>
      <w:pPr>
        <w:sectPr>
          <w:pgSz w:w="11906" w:h="16383" w:orient="portrait"/>
        </w:sectPr>
      </w:pPr>
    </w:p>
    <w:bookmarkEnd w:id="10"/>
    <w:bookmarkEnd w:id="9"/>
    <w:bookmarkStart w:name="block-43477080"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43477080" w:id="15"/>
    <w:p>
      <w:pPr>
        <w:sectPr>
          <w:pgSz w:w="11906" w:h="16383" w:orient="portrait"/>
        </w:sectPr>
      </w:pPr>
    </w:p>
    <w:bookmarkEnd w:id="15"/>
    <w:bookmarkEnd w:id="11"/>
    <w:bookmarkStart w:name="block-43477075"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43477075" w:id="17"/>
    <w:p>
      <w:pPr>
        <w:sectPr>
          <w:pgSz w:w="16383" w:h="11906" w:orient="landscape"/>
        </w:sectPr>
      </w:pPr>
    </w:p>
    <w:bookmarkEnd w:id="17"/>
    <w:bookmarkEnd w:id="16"/>
    <w:bookmarkStart w:name="block-43477079"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462"/>
        <w:gridCol w:w="3680"/>
        <w:gridCol w:w="1052"/>
        <w:gridCol w:w="2027"/>
        <w:gridCol w:w="2180"/>
        <w:gridCol w:w="1525"/>
        <w:gridCol w:w="2668"/>
      </w:tblGrid>
      <w:tr>
        <w:trPr>
          <w:trHeight w:val="300" w:hRule="atLeast"/>
          <w:trHeight w:val="144" w:hRule="atLeast"/>
        </w:trPr>
        <w:tc>
          <w:tcPr>
            <w:tcW w:w="3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0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75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6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136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 Всероссийская проверочная работа</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121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https://m.edsoo.ru/00adaab9</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32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18" w:type="dxa"/>
            <w:tcBorders/>
            <w:tcMar>
              <w:top w:w="50" w:type="dxa"/>
              <w:left w:w="100" w:type="dxa"/>
            </w:tcMar>
            <w:vAlign w:val="center"/>
          </w:tcPr>
          <w:p>
            <w:pPr>
              <w:spacing w:before="0" w:after="0" w:line="276"/>
              <w:ind w:left="135"/>
              <w:jc w:val="center"/>
            </w:pPr>
          </w:p>
        </w:tc>
        <w:tc>
          <w:tcPr>
            <w:tcW w:w="1526" w:type="dxa"/>
            <w:tcBorders/>
            <w:tcMar>
              <w:top w:w="50" w:type="dxa"/>
              <w:left w:w="100" w:type="dxa"/>
            </w:tcMar>
            <w:vAlign w:val="center"/>
          </w:tcPr>
          <w:p>
            <w:pPr>
              <w:spacing w:before="0" w:after="0" w:line="276"/>
              <w:ind w:left="135"/>
              <w:jc w:val="center"/>
            </w:pPr>
          </w:p>
        </w:tc>
        <w:tc>
          <w:tcPr>
            <w:tcW w:w="1067" w:type="dxa"/>
            <w:tcBorders/>
            <w:tcMar>
              <w:top w:w="50" w:type="dxa"/>
              <w:left w:w="100" w:type="dxa"/>
            </w:tcMar>
            <w:vAlign w:val="center"/>
          </w:tcPr>
          <w:p>
            <w:pPr>
              <w:spacing w:before="0" w:after="0"/>
              <w:ind w:left="135"/>
              <w:jc w:val="left"/>
            </w:pPr>
          </w:p>
        </w:tc>
        <w:tc>
          <w:tcPr>
            <w:tcW w:w="18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89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21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4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4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29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3477079" w:id="19"/>
    <w:p>
      <w:pPr>
        <w:sectPr>
          <w:pgSz w:w="16383" w:h="11906" w:orient="landscape"/>
        </w:sectPr>
      </w:pPr>
    </w:p>
    <w:bookmarkEnd w:id="19"/>
    <w:bookmarkEnd w:id="18"/>
    <w:bookmarkStart w:name="block-43477081"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1"/>
      <w:r>
        <w:rPr>
          <w:rFonts w:ascii="Times New Roman" w:hAnsi="Times New Roman"/>
          <w:b w:val="false"/>
          <w:i w:val="false"/>
          <w:color w:val="000000"/>
          <w:sz w:val="28"/>
        </w:rPr>
        <w:t>• Химия: 8-й класс: базовый уровень: учебник; 5-е издание, переработанное, 8 класс/ Габриелян О.С., Остроумов И.Г., Сладков С.А. Акционерное общество «Издательство «Просвещение»</w:t>
      </w:r>
      <w:bookmarkEnd w:id="21"/>
      <w:r>
        <w:rPr>
          <w:sz w:val="28"/>
        </w:rPr>
        <w:br/>
      </w:r>
      <w:bookmarkStart w:name="bd05d80c-fcad-45de-a028-b236b74fbaf0" w:id="22"/>
      <w:r>
        <w:rPr>
          <w:rFonts w:ascii="Times New Roman" w:hAnsi="Times New Roman"/>
          <w:b w:val="false"/>
          <w:i w:val="false"/>
          <w:color w:val="000000"/>
          <w:sz w:val="28"/>
        </w:rPr>
        <w:t xml:space="preserve"> • Химия: 9-й класс: базовый уровень: учебник; 5-е издание, переработанное, 9 класс/ Габриелян О.С., Остроумов И.Г., Сладков С.А. Акционерное общество «Издательство «Просвещение»</w:t>
      </w:r>
      <w:bookmarkEnd w:id="22"/>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7c258218-5acd-420c-9e0a-ede44ec27918" w:id="23"/>
      <w:r>
        <w:rPr>
          <w:rFonts w:ascii="Times New Roman" w:hAnsi="Times New Roman"/>
          <w:b w:val="false"/>
          <w:i w:val="false"/>
          <w:color w:val="000000"/>
          <w:sz w:val="28"/>
        </w:rPr>
        <w:t>https://m.edsoo.ru</w:t>
      </w:r>
      <w:bookmarkEnd w:id="23"/>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0de4b5a-88fc-4f80-ab94-3d9ac9d5e251" w:id="24"/>
      <w:r>
        <w:rPr>
          <w:rFonts w:ascii="Times New Roman" w:hAnsi="Times New Roman"/>
          <w:b w:val="false"/>
          <w:i w:val="false"/>
          <w:color w:val="000000"/>
          <w:sz w:val="28"/>
        </w:rPr>
        <w:t>https://m.edsoo.ru/7f41837c</w:t>
      </w:r>
      <w:bookmarkEnd w:id="24"/>
      <w:r>
        <w:rPr>
          <w:sz w:val="28"/>
        </w:rPr>
        <w:br/>
      </w:r>
      <w:bookmarkStart w:name="90de4b5a-88fc-4f80-ab94-3d9ac9d5e251" w:id="25"/>
      <w:r>
        <w:rPr>
          <w:rFonts w:ascii="Times New Roman" w:hAnsi="Times New Roman"/>
          <w:b w:val="false"/>
          <w:i w:val="false"/>
          <w:color w:val="000000"/>
          <w:sz w:val="28"/>
        </w:rPr>
        <w:t xml:space="preserve"> https://resh.edu.ru/subject/29/</w:t>
      </w:r>
      <w:bookmarkEnd w:id="25"/>
    </w:p>
    <w:bookmarkStart w:name="block-43477081" w:id="26"/>
    <w:p>
      <w:pPr>
        <w:sectPr>
          <w:pgSz w:w="11906" w:h="16383" w:orient="portrait"/>
        </w:sectPr>
      </w:pPr>
    </w:p>
    <w:bookmarkEnd w:id="26"/>
    <w:bookmarkEnd w:id="20"/>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9"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b486" Type="http://schemas.openxmlformats.org/officeDocument/2006/relationships/hyperlink" Id="rId89"/>
    <Relationship TargetMode="External" Target="https://m.edsoo.ru/00adb33c"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